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AD3C" w14:textId="77777777" w:rsidR="00020999" w:rsidRDefault="00000000" w:rsidP="00966118">
      <w:pPr>
        <w:jc w:val="center"/>
      </w:pPr>
      <w:r>
        <w:t>Публичная оферта на предоставление доступа к Сервису прогнозирования часов максимума АТС</w:t>
      </w:r>
    </w:p>
    <w:p w14:paraId="7062A3BF" w14:textId="77777777" w:rsidR="00020999" w:rsidRDefault="00000000" w:rsidP="00966118">
      <w:pPr>
        <w:jc w:val="both"/>
      </w:pPr>
      <w:r>
        <w:t>1. Общие положения</w:t>
      </w:r>
    </w:p>
    <w:p w14:paraId="1330C522" w14:textId="77777777" w:rsidR="00020999" w:rsidRDefault="00000000" w:rsidP="00966118">
      <w:pPr>
        <w:spacing w:after="120"/>
        <w:jc w:val="both"/>
      </w:pPr>
      <w:r>
        <w:t>1.1. Настоящий документ, размещенный в сети Интернет по адресу https://hmax.energiai.ru, является официальным предложением (публичной офертой) Общества с ограниченной ответственностью «ЭНЕРГИЯ И ТОЧКА» (далее — «Исполнитель») заключить с любым дееспособным физическим лицом или юридическим лицом (далее — «Заказчик») договор возмездного оказания услуг на условиях, изложенных в настоящей оферте (далее — «Договор», «Оферта»).</w:t>
      </w:r>
    </w:p>
    <w:p w14:paraId="51076ECF" w14:textId="77777777" w:rsidR="00020999" w:rsidRDefault="00000000" w:rsidP="00966118">
      <w:pPr>
        <w:spacing w:after="120"/>
        <w:jc w:val="both"/>
      </w:pPr>
      <w:r>
        <w:t>1.2. В соответствии с пунктом 2 статьи 437 Гражданского кодекса Российской Федерации настоящий документ является публичной офертой; в случае принятия изложенных ниже условий физическое или юридическое лицо производит акцепт этой оферты.</w:t>
      </w:r>
    </w:p>
    <w:p w14:paraId="2532E3A7" w14:textId="77777777" w:rsidR="00020999" w:rsidRDefault="00000000" w:rsidP="00966118">
      <w:pPr>
        <w:spacing w:after="120"/>
        <w:jc w:val="both"/>
      </w:pPr>
      <w:r>
        <w:t>1.3. Акцептом настоящей Оферты считается совершение Заказчиком действий, указанных в разделе 4 Оферты. С момента акцепта Договор считается заключенным на условиях настоящего документа.</w:t>
      </w:r>
    </w:p>
    <w:p w14:paraId="2C543916" w14:textId="77777777" w:rsidR="00020999" w:rsidRDefault="00000000" w:rsidP="00966118">
      <w:pPr>
        <w:spacing w:after="120"/>
        <w:jc w:val="both"/>
      </w:pPr>
      <w:r>
        <w:t>1.4. Отношения Сторон регулируются Гражданским кодексом Российской Федерации, Законом Российской Федерации от 07.02.1992 № 2300-1 «О защите прав потребителей» (для Заказчиков — физических лиц, приобретающих услуги для личных нужд), Федеральным законом от 27.07.2006 № 149-ФЗ «Об информации, информационных технологиях и о защите информации», Федеральным законом от 27.07.2006 № 152-ФЗ «О персональных данных», а также настоящей Офертой и Политикой обработки персональных данных Исполнителя.</w:t>
      </w:r>
    </w:p>
    <w:p w14:paraId="361EDC68" w14:textId="77777777" w:rsidR="00020999" w:rsidRDefault="00000000" w:rsidP="00966118">
      <w:pPr>
        <w:jc w:val="both"/>
      </w:pPr>
      <w:r>
        <w:t>2. Термины и определения</w:t>
      </w:r>
    </w:p>
    <w:p w14:paraId="58FA4C55" w14:textId="77777777" w:rsidR="00020999" w:rsidRDefault="00000000" w:rsidP="00966118">
      <w:pPr>
        <w:spacing w:after="120"/>
        <w:jc w:val="both"/>
      </w:pPr>
      <w:r>
        <w:t>2.1. Сайт — интернет-сайт, размещенный в сети Интернет по адресу https://hmax.energiai.ru, посредством которого осуществляется предоставление Сервиса.</w:t>
      </w:r>
    </w:p>
    <w:p w14:paraId="154F4ED2" w14:textId="77777777" w:rsidR="00020999" w:rsidRDefault="00000000" w:rsidP="00966118">
      <w:pPr>
        <w:spacing w:after="120"/>
        <w:jc w:val="both"/>
      </w:pPr>
      <w:r>
        <w:t>2.2. Сервис — программно-информационный комплекс Исполнителя, предоставляющий Заказчику доступ к прогнозным сведениям о часах максимума АТС.</w:t>
      </w:r>
    </w:p>
    <w:p w14:paraId="1E8F7E05" w14:textId="77777777" w:rsidR="00020999" w:rsidRDefault="00000000" w:rsidP="00966118">
      <w:pPr>
        <w:spacing w:after="120"/>
        <w:jc w:val="both"/>
      </w:pPr>
      <w:r>
        <w:t>2.3. Часы максимума АТС — часы суток, в которые в соответствии с информацией АО «Администратор торговой системы» (далее — «АТС») фиксируется максимум нагрузки на оптовом рынке электрической энергии и мощности.</w:t>
      </w:r>
    </w:p>
    <w:p w14:paraId="01E25458" w14:textId="77777777" w:rsidR="00020999" w:rsidRDefault="00000000" w:rsidP="00966118">
      <w:pPr>
        <w:spacing w:after="120"/>
        <w:jc w:val="both"/>
      </w:pPr>
      <w:r>
        <w:t>2.4. Подписка — предоставляемое Исполнителем Заказчику за плату право доступа к функциям Сервиса в течение определенного периода (3 месяца или 12 месяцев).</w:t>
      </w:r>
    </w:p>
    <w:p w14:paraId="62CA753B" w14:textId="77777777" w:rsidR="00020999" w:rsidRDefault="00000000" w:rsidP="00966118">
      <w:pPr>
        <w:spacing w:after="120"/>
        <w:jc w:val="both"/>
      </w:pPr>
      <w:r>
        <w:t>2.5. Учетная запись (личный кабинет) — совокупность данных о Заказчике в Сервисе, позволяющая идентифицировать Заказчика и управлять Подпиской.</w:t>
      </w:r>
    </w:p>
    <w:p w14:paraId="0C003A4C" w14:textId="77777777" w:rsidR="00020999" w:rsidRDefault="00000000" w:rsidP="00966118">
      <w:pPr>
        <w:spacing w:after="120"/>
        <w:jc w:val="both"/>
      </w:pPr>
      <w:r>
        <w:t>2.6. Тариф — совокупность условий предоставления Сервиса, включающая стоимость и срок действия Подписки.</w:t>
      </w:r>
    </w:p>
    <w:p w14:paraId="7FC92243" w14:textId="77777777" w:rsidR="00020999" w:rsidRDefault="00000000" w:rsidP="00966118">
      <w:pPr>
        <w:jc w:val="both"/>
      </w:pPr>
      <w:r>
        <w:t>3. Предмет Договора</w:t>
      </w:r>
    </w:p>
    <w:p w14:paraId="62346E6E" w14:textId="77777777" w:rsidR="00020999" w:rsidRDefault="00000000" w:rsidP="00966118">
      <w:pPr>
        <w:spacing w:after="120"/>
        <w:jc w:val="both"/>
      </w:pPr>
      <w:r>
        <w:lastRenderedPageBreak/>
        <w:t>3.1. Исполнитель обязуется предоставить Заказчику доступ к Сервису прогнозирования часов максимума АТС на условиях выбранного Тарифа, а Заказчик обязуется оплатить услуги в порядке и на условиях, предусмотренных настоящей Офертой.</w:t>
      </w:r>
    </w:p>
    <w:p w14:paraId="107D692D" w14:textId="77777777" w:rsidR="00020999" w:rsidRDefault="00000000" w:rsidP="00966118">
      <w:pPr>
        <w:spacing w:after="120"/>
        <w:jc w:val="both"/>
      </w:pPr>
      <w:r>
        <w:t>3.2. Услуги предоставляются в виде неисключительного (простого) права доступа к Сервису через сеть Интернет в пределах функциональных возможностей Сервиса.</w:t>
      </w:r>
    </w:p>
    <w:p w14:paraId="36389673" w14:textId="77777777" w:rsidR="00020999" w:rsidRDefault="00000000" w:rsidP="00966118">
      <w:pPr>
        <w:spacing w:after="120"/>
        <w:jc w:val="both"/>
      </w:pPr>
      <w:r>
        <w:t>3.3. Сведения о часах максимума АТС, предоставляемые Сервисом, носят информационно-справочный (прогнозный) характер и не являются гарантией точного наступления прогнозируемых значений. Исполнитель не несет ответственности за фактические значения часов максимума, устанавливаемые АТС, и за последствия их использования Заказчиком.</w:t>
      </w:r>
    </w:p>
    <w:p w14:paraId="33F08EF9" w14:textId="77777777" w:rsidR="00020999" w:rsidRDefault="00000000" w:rsidP="00966118">
      <w:pPr>
        <w:jc w:val="both"/>
      </w:pPr>
      <w:r>
        <w:t>4. Акцепт Оферты и момент заключения Договора</w:t>
      </w:r>
    </w:p>
    <w:p w14:paraId="2EA9AE17" w14:textId="77777777" w:rsidR="00020999" w:rsidRDefault="00000000" w:rsidP="00966118">
      <w:pPr>
        <w:spacing w:after="120"/>
        <w:jc w:val="both"/>
      </w:pPr>
      <w:r>
        <w:t>4.1. Акцептом настоящей Оферты является последовательное совершение Заказчиком следующих действий:</w:t>
      </w:r>
    </w:p>
    <w:p w14:paraId="3E8874B5" w14:textId="77777777" w:rsidR="00020999" w:rsidRDefault="00000000" w:rsidP="00966118">
      <w:pPr>
        <w:spacing w:after="120"/>
        <w:jc w:val="both"/>
      </w:pPr>
      <w:r>
        <w:t>4.1.1. регистрация на Сайте (создание учетной записи) и (или) указание сведений, необходимых для оформления Подписки;</w:t>
      </w:r>
    </w:p>
    <w:p w14:paraId="13F2211E" w14:textId="77777777" w:rsidR="00020999" w:rsidRDefault="00000000" w:rsidP="00966118">
      <w:pPr>
        <w:spacing w:after="120"/>
        <w:jc w:val="both"/>
      </w:pPr>
      <w:r>
        <w:t>4.1.2. выбор Тарифа Подписки;</w:t>
      </w:r>
    </w:p>
    <w:p w14:paraId="4AED3BD0" w14:textId="77777777" w:rsidR="00020999" w:rsidRDefault="00000000" w:rsidP="00966118">
      <w:pPr>
        <w:spacing w:after="120"/>
        <w:jc w:val="both"/>
      </w:pPr>
      <w:r>
        <w:t>4.1.3. оплата Подписки в соответствии с разделом 6 Оферты.</w:t>
      </w:r>
    </w:p>
    <w:p w14:paraId="0A1C7215" w14:textId="77777777" w:rsidR="00020999" w:rsidRDefault="00000000" w:rsidP="00966118">
      <w:pPr>
        <w:spacing w:after="120"/>
        <w:jc w:val="both"/>
      </w:pPr>
      <w:r>
        <w:t>4.2. Договор считается заключенным и вступает в силу с момента зачисления денежных средств на счет Исполнителя либо с момента подтверждения успешной оплаты платежной системой.</w:t>
      </w:r>
    </w:p>
    <w:p w14:paraId="0051491A" w14:textId="77777777" w:rsidR="00020999" w:rsidRDefault="00000000" w:rsidP="00966118">
      <w:pPr>
        <w:spacing w:after="120"/>
        <w:jc w:val="both"/>
      </w:pPr>
      <w:r>
        <w:t>4.3. Совершая акцепт, Заказчик подтверждает, что ознакомился и согласен с условиями настоящей Оферты и Политики обработки персональных данных Исполнителя.</w:t>
      </w:r>
    </w:p>
    <w:p w14:paraId="496E2A22" w14:textId="77777777" w:rsidR="00020999" w:rsidRDefault="00000000" w:rsidP="00966118">
      <w:pPr>
        <w:jc w:val="both"/>
      </w:pPr>
      <w:r>
        <w:t>5. Порядок предоставления доступа к Сервису</w:t>
      </w:r>
    </w:p>
    <w:p w14:paraId="22534354" w14:textId="77777777" w:rsidR="00020999" w:rsidRDefault="00000000" w:rsidP="00966118">
      <w:pPr>
        <w:spacing w:after="120"/>
        <w:jc w:val="both"/>
      </w:pPr>
      <w:r>
        <w:t>5.1. Доступ к Сервису предоставляется Заказчику после оплаты Подписки.</w:t>
      </w:r>
    </w:p>
    <w:p w14:paraId="6F4AC1BC" w14:textId="77777777" w:rsidR="00020999" w:rsidRDefault="00000000" w:rsidP="00966118">
      <w:pPr>
        <w:spacing w:after="120"/>
        <w:jc w:val="both"/>
      </w:pPr>
      <w:r>
        <w:t>5.2. Активация Подписки производится в течение 1 (одного) рабочего дня с момента зачисления оплаты, если иное не указано на Сайте.</w:t>
      </w:r>
    </w:p>
    <w:p w14:paraId="21F7296F" w14:textId="77777777" w:rsidR="00020999" w:rsidRDefault="00000000" w:rsidP="00966118">
      <w:pPr>
        <w:spacing w:after="120"/>
        <w:jc w:val="both"/>
      </w:pPr>
      <w:r>
        <w:t>5.3. Срок действия Подписки исчисляется календарно с момента активации:</w:t>
      </w:r>
    </w:p>
    <w:p w14:paraId="21FD3C9A" w14:textId="77777777" w:rsidR="00020999" w:rsidRDefault="00000000" w:rsidP="00966118">
      <w:pPr>
        <w:spacing w:after="120"/>
        <w:jc w:val="both"/>
      </w:pPr>
      <w:r>
        <w:t>5.3.1. для Тарифа «3 месяца» — 3 (три) календарных месяца;</w:t>
      </w:r>
    </w:p>
    <w:p w14:paraId="0B0A990B" w14:textId="77777777" w:rsidR="00020999" w:rsidRDefault="00000000" w:rsidP="00966118">
      <w:pPr>
        <w:spacing w:after="120"/>
        <w:jc w:val="both"/>
      </w:pPr>
      <w:r>
        <w:t>5.3.2. для Тарифа «12 месяцев» — 12 (двенадцать) календарных месяцев.</w:t>
      </w:r>
    </w:p>
    <w:p w14:paraId="309DFE35" w14:textId="77777777" w:rsidR="00020999" w:rsidRDefault="00000000" w:rsidP="00966118">
      <w:pPr>
        <w:spacing w:after="120"/>
        <w:jc w:val="both"/>
      </w:pPr>
      <w:r>
        <w:t>5.4. По истечении срока действия Подписки доступ к Сервису прекращается автоматически. Автоматическое продление Подписки не предусмотрено; для продолжения использования Сервиса Заказчик оформляет новую Подписку.</w:t>
      </w:r>
    </w:p>
    <w:p w14:paraId="382E0E79" w14:textId="77777777" w:rsidR="00020999" w:rsidRDefault="00000000" w:rsidP="00966118">
      <w:pPr>
        <w:spacing w:after="120"/>
        <w:jc w:val="both"/>
      </w:pPr>
      <w:r>
        <w:t>5.5. Заказчик обязуется не передавать доступ к Сервису (логин и пароль) третьим лицам, за исключением случаев, прямо предусмотренных выбранным Тарифом.</w:t>
      </w:r>
    </w:p>
    <w:p w14:paraId="59EDFBEA" w14:textId="77777777" w:rsidR="00020999" w:rsidRDefault="00000000" w:rsidP="00966118">
      <w:pPr>
        <w:jc w:val="both"/>
      </w:pPr>
      <w:r>
        <w:t>6. Стоимость услуг и порядок расчетов</w:t>
      </w:r>
    </w:p>
    <w:p w14:paraId="19E6368C" w14:textId="77777777" w:rsidR="00020999" w:rsidRDefault="00000000" w:rsidP="00966118">
      <w:pPr>
        <w:spacing w:after="120"/>
        <w:jc w:val="both"/>
      </w:pPr>
      <w:r>
        <w:lastRenderedPageBreak/>
        <w:t>6.1. Стоимость Подписки составляет:</w:t>
      </w:r>
    </w:p>
    <w:p w14:paraId="2FC759F9" w14:textId="490C7AF7" w:rsidR="00020999" w:rsidRDefault="00000000" w:rsidP="00966118">
      <w:pPr>
        <w:spacing w:after="120"/>
        <w:jc w:val="both"/>
      </w:pPr>
      <w:r>
        <w:t>6.1.1. Тариф «3 месяца» — 500 (пятьсот) рублей 00 копеек</w:t>
      </w:r>
      <w:r w:rsidR="00966118">
        <w:t>, включая НДС 22%;</w:t>
      </w:r>
    </w:p>
    <w:p w14:paraId="0DD37961" w14:textId="1B8397EF" w:rsidR="00020999" w:rsidRDefault="00000000" w:rsidP="00966118">
      <w:pPr>
        <w:spacing w:after="120"/>
        <w:jc w:val="both"/>
      </w:pPr>
      <w:r>
        <w:t>6.1.2. Тариф «12 месяцев» — 1000 (одна тысяча) рублей 00 копеек</w:t>
      </w:r>
      <w:r w:rsidR="00966118">
        <w:t xml:space="preserve">, </w:t>
      </w:r>
      <w:r w:rsidR="00966118">
        <w:t>включая НДС 22%</w:t>
      </w:r>
      <w:r>
        <w:t>.</w:t>
      </w:r>
    </w:p>
    <w:p w14:paraId="04E44280" w14:textId="77777777" w:rsidR="00020999" w:rsidRDefault="00000000" w:rsidP="00966118">
      <w:pPr>
        <w:spacing w:after="120"/>
        <w:jc w:val="both"/>
      </w:pPr>
      <w:r>
        <w:t>6.2. Стоимость услуг указана с учетом всех применимых налогов и сборов, предусмотренных законодательством Российской Федерации.</w:t>
      </w:r>
    </w:p>
    <w:p w14:paraId="43D7EE2F" w14:textId="77777777" w:rsidR="00020999" w:rsidRDefault="00000000" w:rsidP="00966118">
      <w:pPr>
        <w:spacing w:after="120"/>
        <w:jc w:val="both"/>
      </w:pPr>
      <w:r>
        <w:t>6.3. Оплата производится Заказчиком в порядке 100% предоплаты одним из следующих способов:</w:t>
      </w:r>
    </w:p>
    <w:p w14:paraId="4DD95811" w14:textId="77777777" w:rsidR="00020999" w:rsidRDefault="00000000" w:rsidP="00966118">
      <w:pPr>
        <w:spacing w:after="120"/>
        <w:jc w:val="both"/>
      </w:pPr>
      <w:r>
        <w:t>6.3.1. банковской картой через платежную систему, размещенную на Сайте;</w:t>
      </w:r>
    </w:p>
    <w:p w14:paraId="26145999" w14:textId="77777777" w:rsidR="00020999" w:rsidRDefault="00000000" w:rsidP="00966118">
      <w:pPr>
        <w:spacing w:after="120"/>
        <w:jc w:val="both"/>
      </w:pPr>
      <w:r>
        <w:t>6.3.2. безналичным платежом по реквизитам Исполнителя, указанным в разделе 16 Оферты.</w:t>
      </w:r>
    </w:p>
    <w:p w14:paraId="75BDF8C1" w14:textId="77777777" w:rsidR="00020999" w:rsidRDefault="00000000" w:rsidP="00966118">
      <w:pPr>
        <w:spacing w:after="120"/>
        <w:jc w:val="both"/>
      </w:pPr>
      <w:r>
        <w:t>6.4. Обязательство Заказчика по оплате считается исполненным с момента зачисления денежных средств на расчетный счет Исполнителя.</w:t>
      </w:r>
    </w:p>
    <w:p w14:paraId="13FCEA78" w14:textId="77777777" w:rsidR="00020999" w:rsidRDefault="00000000" w:rsidP="00966118">
      <w:pPr>
        <w:spacing w:after="120"/>
        <w:jc w:val="both"/>
      </w:pPr>
      <w:r>
        <w:t>6.5. Исполнитель вправе в одностороннем порядке изменять стоимость Подписки, разместив соответствующую информацию на Сайте. Изменение стоимости не распространяется на уже оплаченные Подписки.</w:t>
      </w:r>
    </w:p>
    <w:p w14:paraId="68BBB5DD" w14:textId="77777777" w:rsidR="00020999" w:rsidRDefault="00000000" w:rsidP="00966118">
      <w:pPr>
        <w:jc w:val="both"/>
      </w:pPr>
      <w:r>
        <w:t>7. Права и обязанности Исполнителя</w:t>
      </w:r>
    </w:p>
    <w:p w14:paraId="043CC8F0" w14:textId="77777777" w:rsidR="00020999" w:rsidRDefault="00000000" w:rsidP="00966118">
      <w:pPr>
        <w:spacing w:after="120"/>
        <w:jc w:val="both"/>
      </w:pPr>
      <w:r>
        <w:t>7.1. Исполнитель обязуется:</w:t>
      </w:r>
    </w:p>
    <w:p w14:paraId="2AF55703" w14:textId="77777777" w:rsidR="00020999" w:rsidRDefault="00000000" w:rsidP="00966118">
      <w:pPr>
        <w:spacing w:after="120"/>
        <w:jc w:val="both"/>
      </w:pPr>
      <w:r>
        <w:t>7.1.1. предоставить Заказчику доступ к Сервису после оплаты Подписки в соответствии с условиями Оферты;</w:t>
      </w:r>
    </w:p>
    <w:p w14:paraId="2117CDEE" w14:textId="77777777" w:rsidR="00020999" w:rsidRDefault="00000000" w:rsidP="00966118">
      <w:pPr>
        <w:spacing w:after="120"/>
        <w:jc w:val="both"/>
      </w:pPr>
      <w:r>
        <w:t>7.1.2. обеспечивать работоспособность Сервиса, за исключением периодов проведения плановых профилактических работ и перерывов, вызванных обстоятельствами, не зависящими от Исполнителя;</w:t>
      </w:r>
    </w:p>
    <w:p w14:paraId="2943F403" w14:textId="77777777" w:rsidR="00020999" w:rsidRDefault="00000000" w:rsidP="00966118">
      <w:pPr>
        <w:spacing w:after="120"/>
        <w:jc w:val="both"/>
      </w:pPr>
      <w:r>
        <w:t>7.1.3. обеспечивать конфиденциальность персональных данных Заказчика в соответствии с законодательством Российской Федерации и Политикой обработки персональных данных;</w:t>
      </w:r>
    </w:p>
    <w:p w14:paraId="2EF4D4AF" w14:textId="77777777" w:rsidR="00020999" w:rsidRDefault="00000000" w:rsidP="00966118">
      <w:pPr>
        <w:spacing w:after="120"/>
        <w:jc w:val="both"/>
      </w:pPr>
      <w:r>
        <w:t>7.1.4. оказывать техническую поддержку по вопросам использования Сервиса по контактным данным, указанным на Сайте.</w:t>
      </w:r>
    </w:p>
    <w:p w14:paraId="018FFCE5" w14:textId="77777777" w:rsidR="00020999" w:rsidRDefault="00000000" w:rsidP="00966118">
      <w:pPr>
        <w:spacing w:after="120"/>
        <w:jc w:val="both"/>
      </w:pPr>
      <w:r>
        <w:t>7.2. Исполнитель вправе:</w:t>
      </w:r>
    </w:p>
    <w:p w14:paraId="0BE57CF7" w14:textId="77777777" w:rsidR="00020999" w:rsidRDefault="00000000" w:rsidP="00966118">
      <w:pPr>
        <w:spacing w:after="120"/>
        <w:jc w:val="both"/>
      </w:pPr>
      <w:r>
        <w:t>7.2.1. приостанавливать или ограничивать доступ Заказчика к Сервису при нарушении Заказчиком условий Оферты;</w:t>
      </w:r>
    </w:p>
    <w:p w14:paraId="7DF7C3CE" w14:textId="77777777" w:rsidR="00020999" w:rsidRDefault="00000000" w:rsidP="00966118">
      <w:pPr>
        <w:spacing w:after="120"/>
        <w:jc w:val="both"/>
      </w:pPr>
      <w:r>
        <w:t>7.2.2. изменять функциональные возможности Сервиса, в том числе добавлять и удалять отдельные функции;</w:t>
      </w:r>
    </w:p>
    <w:p w14:paraId="251FA465" w14:textId="77777777" w:rsidR="00020999" w:rsidRDefault="00000000" w:rsidP="00966118">
      <w:pPr>
        <w:spacing w:after="120"/>
        <w:jc w:val="both"/>
      </w:pPr>
      <w:r>
        <w:t>7.2.3. привлекать третьих лиц для исполнения обязательств по Договору, оставаясь ответственным за их действия.</w:t>
      </w:r>
    </w:p>
    <w:p w14:paraId="49F27DCC" w14:textId="77777777" w:rsidR="00020999" w:rsidRDefault="00000000" w:rsidP="00966118">
      <w:pPr>
        <w:jc w:val="both"/>
      </w:pPr>
      <w:r>
        <w:t>8. Права и обязанности Заказчика</w:t>
      </w:r>
    </w:p>
    <w:p w14:paraId="76D0E368" w14:textId="77777777" w:rsidR="00020999" w:rsidRDefault="00000000" w:rsidP="00966118">
      <w:pPr>
        <w:spacing w:after="120"/>
        <w:jc w:val="both"/>
      </w:pPr>
      <w:r>
        <w:lastRenderedPageBreak/>
        <w:t>8.1. Заказчик обязуется:</w:t>
      </w:r>
    </w:p>
    <w:p w14:paraId="46B106FD" w14:textId="77777777" w:rsidR="00020999" w:rsidRDefault="00000000" w:rsidP="00966118">
      <w:pPr>
        <w:spacing w:after="120"/>
        <w:jc w:val="both"/>
      </w:pPr>
      <w:r>
        <w:t>8.1.1. указывать достоверные сведения при регистрации и оформлении Подписки;</w:t>
      </w:r>
    </w:p>
    <w:p w14:paraId="1065FBA5" w14:textId="77777777" w:rsidR="00020999" w:rsidRDefault="00000000" w:rsidP="00966118">
      <w:pPr>
        <w:spacing w:after="120"/>
        <w:jc w:val="both"/>
      </w:pPr>
      <w:r>
        <w:t>8.1.2. оплачивать услуги в порядке и сроки, предусмотренные Офертой;</w:t>
      </w:r>
    </w:p>
    <w:p w14:paraId="3373935A" w14:textId="77777777" w:rsidR="00020999" w:rsidRDefault="00000000" w:rsidP="00966118">
      <w:pPr>
        <w:spacing w:after="120"/>
        <w:jc w:val="both"/>
      </w:pPr>
      <w:r>
        <w:t>8.1.3. не использовать Сервис способами, нарушающими законодательство Российской Федерации, права третьих лиц и нормальную работу Сервиса;</w:t>
      </w:r>
    </w:p>
    <w:p w14:paraId="73E8B630" w14:textId="77777777" w:rsidR="00020999" w:rsidRDefault="00000000" w:rsidP="00966118">
      <w:pPr>
        <w:spacing w:after="120"/>
        <w:jc w:val="both"/>
      </w:pPr>
      <w:r>
        <w:t>8.1.4. не предпринимать попыток несанкционированного доступа к Сервису и его исходному коду, а также не осуществлять копирование, распространение и иное неправомерное использование информации, полученной посредством Сервиса.</w:t>
      </w:r>
    </w:p>
    <w:p w14:paraId="41A24F1E" w14:textId="77777777" w:rsidR="00020999" w:rsidRDefault="00000000" w:rsidP="00966118">
      <w:pPr>
        <w:spacing w:after="120"/>
        <w:jc w:val="both"/>
      </w:pPr>
      <w:r>
        <w:t>8.2. Заказчик вправе:</w:t>
      </w:r>
    </w:p>
    <w:p w14:paraId="0AC1F929" w14:textId="77777777" w:rsidR="00020999" w:rsidRDefault="00000000" w:rsidP="00966118">
      <w:pPr>
        <w:spacing w:after="120"/>
        <w:jc w:val="both"/>
      </w:pPr>
      <w:r>
        <w:t>8.2.1. пользоваться функциональными возможностями Сервиса в течение срока действия Подписки;</w:t>
      </w:r>
    </w:p>
    <w:p w14:paraId="4E804367" w14:textId="77777777" w:rsidR="00020999" w:rsidRDefault="00000000" w:rsidP="00966118">
      <w:pPr>
        <w:spacing w:after="120"/>
        <w:jc w:val="both"/>
      </w:pPr>
      <w:r>
        <w:t>8.2.2. получать техническую поддержку по вопросам использования Сервиса;</w:t>
      </w:r>
    </w:p>
    <w:p w14:paraId="29A6B863" w14:textId="77777777" w:rsidR="00020999" w:rsidRDefault="00000000" w:rsidP="00966118">
      <w:pPr>
        <w:spacing w:after="120"/>
        <w:jc w:val="both"/>
      </w:pPr>
      <w:r>
        <w:t>8.2.3. отказаться от исполнения Договора в порядке, предусмотренном разделом 13 Оферты.</w:t>
      </w:r>
    </w:p>
    <w:p w14:paraId="7BFC6C01" w14:textId="77777777" w:rsidR="00020999" w:rsidRDefault="00000000" w:rsidP="00966118">
      <w:pPr>
        <w:jc w:val="both"/>
      </w:pPr>
      <w:r>
        <w:t>9. Порядок сдачи-приемки услуг</w:t>
      </w:r>
    </w:p>
    <w:p w14:paraId="1DC84B7D" w14:textId="77777777" w:rsidR="00020999" w:rsidRDefault="00000000" w:rsidP="00966118">
      <w:pPr>
        <w:spacing w:after="120"/>
        <w:jc w:val="both"/>
      </w:pPr>
      <w:r>
        <w:t>9.1. Услуги считаются оказанными Исполнителем надлежащим образом и в полном объеме с момента предоставления Заказчику доступа к Сервису.</w:t>
      </w:r>
    </w:p>
    <w:p w14:paraId="2804CE42" w14:textId="77777777" w:rsidR="00020999" w:rsidRDefault="00000000" w:rsidP="00966118">
      <w:pPr>
        <w:spacing w:after="120"/>
        <w:jc w:val="both"/>
      </w:pPr>
      <w:r>
        <w:t>9.2. Акт об оказании услуг составляется и подписывается Сторонами в случаях, предусмотренных законодательством Российской Федерации, либо по письменному запросу Заказчика. В остальных случаях услуги считаются принятыми без составления акта.</w:t>
      </w:r>
    </w:p>
    <w:p w14:paraId="5B697744" w14:textId="77777777" w:rsidR="00020999" w:rsidRDefault="00000000" w:rsidP="00966118">
      <w:pPr>
        <w:jc w:val="both"/>
      </w:pPr>
      <w:r>
        <w:t>10. Персональные данные</w:t>
      </w:r>
    </w:p>
    <w:p w14:paraId="78115BDE" w14:textId="77777777" w:rsidR="00020999" w:rsidRDefault="00000000" w:rsidP="00966118">
      <w:pPr>
        <w:spacing w:after="120"/>
        <w:jc w:val="both"/>
      </w:pPr>
      <w:r>
        <w:t>10.1. Обработка персональных данных Заказчика осуществляется Исполнителем в соответствии с Политикой обработки персональных данных, размещенной на Сайте.</w:t>
      </w:r>
    </w:p>
    <w:p w14:paraId="4CFE50A1" w14:textId="77777777" w:rsidR="00020999" w:rsidRDefault="00000000" w:rsidP="00966118">
      <w:pPr>
        <w:spacing w:after="120"/>
        <w:jc w:val="both"/>
      </w:pPr>
      <w:r>
        <w:t>10.2. Регистрируясь на Сайте и оплачивая Подписку, Заказчик дает согласие на обработку своих персональных данных в целях, необходимых для исполнения настоящего Договора.</w:t>
      </w:r>
    </w:p>
    <w:p w14:paraId="5368096D" w14:textId="77777777" w:rsidR="00020999" w:rsidRDefault="00000000" w:rsidP="00966118">
      <w:pPr>
        <w:jc w:val="both"/>
      </w:pPr>
      <w:r>
        <w:t>11. Интеллектуальная собственность</w:t>
      </w:r>
    </w:p>
    <w:p w14:paraId="593E8BBD" w14:textId="77777777" w:rsidR="00020999" w:rsidRDefault="00000000" w:rsidP="00966118">
      <w:pPr>
        <w:spacing w:after="120"/>
        <w:jc w:val="both"/>
      </w:pPr>
      <w:r>
        <w:t>11.1. Исключительные права на Сервис, его программное обеспечение, элементы дизайна, базы данных, а также на результаты прогнозирования, размещаемые в Сервисе, принадлежат Исполнителю или иным правообладателям.</w:t>
      </w:r>
    </w:p>
    <w:p w14:paraId="4F83B623" w14:textId="77777777" w:rsidR="00020999" w:rsidRDefault="00000000" w:rsidP="00966118">
      <w:pPr>
        <w:spacing w:after="120"/>
        <w:jc w:val="both"/>
      </w:pPr>
      <w:r>
        <w:t>11.2. Заключение Договора не влечет передачи Заказчику каких-либо исключительных прав, кроме ограниченного права доступа к Сервису на срок действия Подписки.</w:t>
      </w:r>
    </w:p>
    <w:p w14:paraId="0AEF4CD0" w14:textId="77777777" w:rsidR="00020999" w:rsidRDefault="00000000" w:rsidP="00966118">
      <w:pPr>
        <w:jc w:val="both"/>
      </w:pPr>
      <w:r>
        <w:t>12. Ответственность Сторон и ограничение ответственности</w:t>
      </w:r>
    </w:p>
    <w:p w14:paraId="196270DA" w14:textId="77777777" w:rsidR="00020999" w:rsidRDefault="00000000" w:rsidP="00966118">
      <w:pPr>
        <w:spacing w:after="120"/>
        <w:jc w:val="both"/>
      </w:pPr>
      <w:r>
        <w:lastRenderedPageBreak/>
        <w:t>12.1. За неисполнение или ненадлежащее исполнение обязательств Стороны несут ответственность в соответствии с законодательством Российской Федерации.</w:t>
      </w:r>
    </w:p>
    <w:p w14:paraId="709011E4" w14:textId="77777777" w:rsidR="00020999" w:rsidRDefault="00000000" w:rsidP="00966118">
      <w:pPr>
        <w:spacing w:after="120"/>
        <w:jc w:val="both"/>
      </w:pPr>
      <w:r>
        <w:t>12.2. Сервис предоставляется «как есть». Исполнитель не гарантирует отсутствие ошибок и сбоев в работе Сервиса, а также полное соответствие прогнозных данных фактическим значениям.</w:t>
      </w:r>
    </w:p>
    <w:p w14:paraId="620B4898" w14:textId="77777777" w:rsidR="00020999" w:rsidRDefault="00000000" w:rsidP="00966118">
      <w:pPr>
        <w:spacing w:after="120"/>
        <w:jc w:val="both"/>
      </w:pPr>
      <w:r>
        <w:t>12.3. Информация о часах максимума АТС носит прогнозный характер. Исполнитель не несет ответственности за убытки Заказчика, возникшие в результате использования прогнозных сведений, в том числе за несовпадение прогноза с фактическими данными АТС.</w:t>
      </w:r>
    </w:p>
    <w:p w14:paraId="65ECD74B" w14:textId="77777777" w:rsidR="00020999" w:rsidRDefault="00000000" w:rsidP="00966118">
      <w:pPr>
        <w:spacing w:after="120"/>
        <w:jc w:val="both"/>
      </w:pPr>
      <w:r>
        <w:t>12.4. Совокупная ответственность Исполнителя по Договору ограничивается суммой, фактически уплаченной Заказчиком за соответствующую Подписку.</w:t>
      </w:r>
    </w:p>
    <w:p w14:paraId="4A0C3D8D" w14:textId="77777777" w:rsidR="00020999" w:rsidRDefault="00000000" w:rsidP="00966118">
      <w:pPr>
        <w:spacing w:after="120"/>
        <w:jc w:val="both"/>
      </w:pPr>
      <w:r>
        <w:t>12.5. Исполнитель не несет ответственности за невозможность использования Сервиса, вызванную обстоятельствами непреодолимой силы, действиями третьих лиц, а также перебоями в работе сетей связи и сети Интернет.</w:t>
      </w:r>
    </w:p>
    <w:p w14:paraId="52A213E0" w14:textId="77777777" w:rsidR="00020999" w:rsidRDefault="00000000" w:rsidP="00966118">
      <w:pPr>
        <w:jc w:val="both"/>
      </w:pPr>
      <w:r>
        <w:t>13. Срок действия, изменение и расторжение Договора</w:t>
      </w:r>
    </w:p>
    <w:p w14:paraId="2EE1676C" w14:textId="77777777" w:rsidR="00020999" w:rsidRDefault="00000000" w:rsidP="00966118">
      <w:pPr>
        <w:spacing w:after="120"/>
        <w:jc w:val="both"/>
      </w:pPr>
      <w:r>
        <w:t>13.1. Договор вступает в силу с момента акцепта Оферты и действует до полного исполнения Сторонами своих обязательств.</w:t>
      </w:r>
    </w:p>
    <w:p w14:paraId="1849550E" w14:textId="77777777" w:rsidR="00020999" w:rsidRDefault="00000000" w:rsidP="00966118">
      <w:pPr>
        <w:spacing w:after="120"/>
        <w:jc w:val="both"/>
      </w:pPr>
      <w:r>
        <w:t>13.2. Исполнитель вправе вносить изменения в настоящую Оферту в одностороннем порядке, разместив новую редакцию на Сайте. Изменения вступают в силу с момента опубликования, если иное не указано в новой редакции. Изменения не распространяются на уже оплаченные Подписки.</w:t>
      </w:r>
    </w:p>
    <w:p w14:paraId="5050C41D" w14:textId="77777777" w:rsidR="00020999" w:rsidRDefault="00000000" w:rsidP="00966118">
      <w:pPr>
        <w:spacing w:after="120"/>
        <w:jc w:val="both"/>
      </w:pPr>
      <w:r>
        <w:t>13.3. Возврат уплаченных за Подписку денежных средств производится только в случае отказа Заказчика от исполнения Договора до момента активации Подписки (предоставления доступа к Сервису). Отказ оформляется направлением заявления на адрес электронной почты Исполнителя, указанный в разделе 16 Оферты; возврат осуществляется в течение 10 (десяти) рабочих дней с момента получения заявления тем же способом, которым была произведена оплата. С момента активации Подписки (предоставления доступа к Сервису) услуга считается оказанной, и уплаченные за Подписку денежные средства возврату не подлежат. Настоящее условие об отказе в возврате применяется ко всем Заказчикам независимо от их статуса — как к физическим лицам, так и к индивидуальным предпринимателям и юридическим лицам.</w:t>
      </w:r>
    </w:p>
    <w:p w14:paraId="4580780F" w14:textId="77777777" w:rsidR="00020999" w:rsidRDefault="00000000" w:rsidP="00966118">
      <w:pPr>
        <w:spacing w:after="120"/>
        <w:jc w:val="both"/>
      </w:pPr>
      <w:r>
        <w:t>13.4. Исполнитель вправе отказаться от исполнения Договора в одностороннем порядке в случае существенного нарушения Заказчиком условий Оферты (в том числе нарушений, предусмотренных пунктами 8.1.3 и 8.1.4 Оферты), уведомив Заказчика по указанному при регистрации адресу электронной почты.</w:t>
      </w:r>
    </w:p>
    <w:p w14:paraId="6C8AA406" w14:textId="77777777" w:rsidR="00020999" w:rsidRDefault="00000000" w:rsidP="00966118">
      <w:pPr>
        <w:spacing w:after="120"/>
        <w:jc w:val="both"/>
      </w:pPr>
      <w:r>
        <w:t>13.5. Расторжение Договора не освобождает Стороны от исполнения обязательств, возникших до момента расторжения.</w:t>
      </w:r>
    </w:p>
    <w:p w14:paraId="1DC36C73" w14:textId="77777777" w:rsidR="00020999" w:rsidRDefault="00000000" w:rsidP="00966118">
      <w:pPr>
        <w:jc w:val="both"/>
      </w:pPr>
      <w:r>
        <w:t>14. Порядок разрешения споров</w:t>
      </w:r>
    </w:p>
    <w:p w14:paraId="6D242B67" w14:textId="77777777" w:rsidR="00020999" w:rsidRDefault="00000000" w:rsidP="00966118">
      <w:pPr>
        <w:spacing w:after="120"/>
        <w:jc w:val="both"/>
      </w:pPr>
      <w:r>
        <w:lastRenderedPageBreak/>
        <w:t>14.1. Стороны будут стремиться урегулировать возникающие споры путем переговоров. Претензионный порядок обязателен. Срок рассмотрения претензии — 10 (десять) рабочих дней с момента ее получения.</w:t>
      </w:r>
    </w:p>
    <w:p w14:paraId="1FA1EE07" w14:textId="77777777" w:rsidR="00020999" w:rsidRDefault="00000000" w:rsidP="00966118">
      <w:pPr>
        <w:spacing w:after="120"/>
        <w:jc w:val="both"/>
      </w:pPr>
      <w:r>
        <w:t>14.2. Претензии направляются на адрес электронной почты Исполнителя, указанный в разделе 16 Оферты.</w:t>
      </w:r>
    </w:p>
    <w:p w14:paraId="223553B1" w14:textId="77777777" w:rsidR="00020999" w:rsidRDefault="00000000" w:rsidP="00966118">
      <w:pPr>
        <w:spacing w:after="120"/>
        <w:jc w:val="both"/>
      </w:pPr>
      <w:r>
        <w:t>14.3. При недостижении согласия спор передается на рассмотрение суда по месту нахождения Исполнителя, за исключением случаев, когда подсудность императивно установлена законодательством Российской Федерации.</w:t>
      </w:r>
    </w:p>
    <w:p w14:paraId="72D87C46" w14:textId="77777777" w:rsidR="00020999" w:rsidRDefault="00000000" w:rsidP="00966118">
      <w:pPr>
        <w:jc w:val="both"/>
      </w:pPr>
      <w:r>
        <w:t>15. Заключительные положения</w:t>
      </w:r>
    </w:p>
    <w:p w14:paraId="76247480" w14:textId="77777777" w:rsidR="00020999" w:rsidRDefault="00000000" w:rsidP="00966118">
      <w:pPr>
        <w:spacing w:after="120"/>
        <w:jc w:val="both"/>
      </w:pPr>
      <w:r>
        <w:t>15.1. Признание какого-либо положения Оферты недействительным не влечет недействительности остальных положений.</w:t>
      </w:r>
    </w:p>
    <w:p w14:paraId="6F964211" w14:textId="77777777" w:rsidR="00020999" w:rsidRDefault="00000000" w:rsidP="00966118">
      <w:pPr>
        <w:spacing w:after="120"/>
        <w:jc w:val="both"/>
      </w:pPr>
      <w:r>
        <w:t>15.2. Действующая редакция Оферты всегда доступна на Сайте по адресу https://hmax.energiai.ru.</w:t>
      </w:r>
    </w:p>
    <w:p w14:paraId="727171D8" w14:textId="77777777" w:rsidR="00020999" w:rsidRDefault="00000000" w:rsidP="00966118">
      <w:pPr>
        <w:spacing w:after="120"/>
        <w:jc w:val="both"/>
      </w:pPr>
      <w:r>
        <w:t>15.3. Во всем, что не урегулировано настоящей Офертой, Стороны руководствуются законодательством Российской Федерации.</w:t>
      </w:r>
    </w:p>
    <w:p w14:paraId="05296C6D" w14:textId="77777777" w:rsidR="00020999" w:rsidRDefault="00000000" w:rsidP="00966118">
      <w:pPr>
        <w:jc w:val="both"/>
      </w:pPr>
      <w:r>
        <w:t>16. Реквизиты Исполнителя</w:t>
      </w:r>
    </w:p>
    <w:p w14:paraId="213135F1" w14:textId="77777777" w:rsidR="00020999" w:rsidRDefault="00000000" w:rsidP="00966118">
      <w:pPr>
        <w:spacing w:after="120"/>
        <w:jc w:val="both"/>
      </w:pPr>
      <w:r>
        <w:t>Общество с ограниченной ответственностью «ЭНЕРГИЯ И ТОЧКА»</w:t>
      </w:r>
    </w:p>
    <w:p w14:paraId="77EF15B2" w14:textId="77777777" w:rsidR="00020999" w:rsidRDefault="00000000" w:rsidP="00966118">
      <w:pPr>
        <w:spacing w:after="120"/>
        <w:jc w:val="both"/>
      </w:pPr>
      <w:r>
        <w:t>Сокращенное наименование: ООО «ЭИТ»</w:t>
      </w:r>
    </w:p>
    <w:p w14:paraId="2A2041E1" w14:textId="77777777" w:rsidR="00020999" w:rsidRDefault="00000000" w:rsidP="00966118">
      <w:pPr>
        <w:spacing w:after="120"/>
        <w:jc w:val="both"/>
      </w:pPr>
      <w:r>
        <w:t>ИНН: 9721178678</w:t>
      </w:r>
    </w:p>
    <w:p w14:paraId="328C2417" w14:textId="77777777" w:rsidR="00020999" w:rsidRDefault="00000000" w:rsidP="00966118">
      <w:pPr>
        <w:spacing w:after="120"/>
        <w:jc w:val="both"/>
      </w:pPr>
      <w:r>
        <w:t>КПП: 772101001</w:t>
      </w:r>
    </w:p>
    <w:p w14:paraId="4551478B" w14:textId="77777777" w:rsidR="00020999" w:rsidRDefault="00000000" w:rsidP="00966118">
      <w:pPr>
        <w:spacing w:after="120"/>
        <w:jc w:val="both"/>
      </w:pPr>
      <w:r>
        <w:t>ОГРН: 1227700595891</w:t>
      </w:r>
    </w:p>
    <w:p w14:paraId="5A327A62" w14:textId="77777777" w:rsidR="00020999" w:rsidRDefault="00000000" w:rsidP="00966118">
      <w:pPr>
        <w:spacing w:after="120"/>
        <w:jc w:val="both"/>
      </w:pPr>
      <w:r>
        <w:t xml:space="preserve">Юридический адрес: 109428, г. Москва, </w:t>
      </w:r>
      <w:proofErr w:type="spellStart"/>
      <w:r>
        <w:t>вн</w:t>
      </w:r>
      <w:proofErr w:type="spellEnd"/>
      <w:r>
        <w:t>. тер. г. муниципальный округ Рязанский, ул. Михайлова, д. 5, кв. 54</w:t>
      </w:r>
    </w:p>
    <w:p w14:paraId="5D8DE81A" w14:textId="77777777" w:rsidR="00020999" w:rsidRDefault="00000000" w:rsidP="00966118">
      <w:pPr>
        <w:spacing w:after="120"/>
        <w:jc w:val="both"/>
      </w:pPr>
      <w:r>
        <w:t>Адрес электронной почты: info@energiai.ru</w:t>
      </w:r>
    </w:p>
    <w:p w14:paraId="280E19DE" w14:textId="77777777" w:rsidR="00020999" w:rsidRDefault="00000000" w:rsidP="00966118">
      <w:pPr>
        <w:spacing w:after="120"/>
        <w:jc w:val="both"/>
      </w:pPr>
      <w:r>
        <w:t>Банковские реквизиты: ООО «Банк Точка», БИК 044525104, расчетный счет 40702810601500151307, корреспондентский счет 30101810745374525104</w:t>
      </w:r>
    </w:p>
    <w:sectPr w:rsidR="00020999">
      <w:pgSz w:w="11906" w:h="16838"/>
      <w:pgMar w:top="1134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999"/>
    <w:rsid w:val="00020999"/>
    <w:rsid w:val="000C442A"/>
    <w:rsid w:val="0096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434AE"/>
  <w15:docId w15:val="{690EF946-F967-4849-8EB8-725CA8E5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1862</Words>
  <Characters>10620</Characters>
  <Application>Microsoft Office Word</Application>
  <DocSecurity>0</DocSecurity>
  <Lines>88</Lines>
  <Paragraphs>24</Paragraphs>
  <ScaleCrop>false</ScaleCrop>
  <Company/>
  <LinksUpToDate>false</LinksUpToDate>
  <CharactersWithSpaces>12458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2026-09-20T19:22:00Z</dcterms:created>
  <dcterms:modified xsi:type="dcterms:W3CDTF">2026-09-20T19:22:00Z</dcterms:modified>
</cp:coreProperties>
</file>